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Komornik Sądowy przy Sądzie Rejonowym dla Wrocławia-Krzyków Gabriela Morawiec 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Kancelaria </w:t>
      </w:r>
      <w:r>
        <w:rPr>
          <w:b w:val="false"/>
          <w:bCs w:val="false"/>
          <w:sz w:val="20"/>
          <w:szCs w:val="20"/>
        </w:rPr>
        <w:t xml:space="preserve">Komornicza nr XIV; 50-519 Wrocław, ul. Gajowa 36/5 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tel.: 713397321, fax: 713397266, email: wroclaw.morawiec@komornik.pl, www.komornikmorawiec.pl 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  <w:u w:val="single"/>
        </w:rPr>
      </w:pPr>
      <w:r>
        <w:rPr>
          <w:b w:val="false"/>
          <w:bCs w:val="false"/>
          <w:sz w:val="20"/>
          <w:szCs w:val="20"/>
          <w:u w:val="single"/>
        </w:rPr>
        <w:t xml:space="preserve">konto: Powszechna Kasa Oszczędności Bank Polski SA Oddział 1 we Wrocławiu: 02102052260000610203599081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…………………</w:t>
      </w:r>
      <w:r>
        <w:rPr/>
        <w:t>.., dnia ……………………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WNIOSEK O WSZCZĘCIE POSTĘPOWANIA ZABEZPIECZAJĄCEGO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I. </w:t>
      </w:r>
      <w:r>
        <w:rPr>
          <w:b/>
          <w:i/>
        </w:rPr>
        <w:t>Uprawniony</w:t>
      </w:r>
      <w:r>
        <w:rPr/>
        <w:t>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  <w:t>(imię i nazwisko)</w:t>
      </w:r>
    </w:p>
    <w:p>
      <w:pPr>
        <w:pStyle w:val="Normal"/>
        <w:rPr/>
      </w:pPr>
      <w:r>
        <w:rPr/>
        <w:t>Nr telefonu: ……………………......................................</w:t>
      </w:r>
    </w:p>
    <w:p>
      <w:pPr>
        <w:pStyle w:val="Normal"/>
        <w:rPr/>
      </w:pPr>
      <w:r>
        <w:rPr/>
        <w:t>Zamieszkały(a): 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  <w:t>(dokładny adres: kod pocztowy, miejscowość, ulica, numer domu/mieszkania)</w:t>
      </w:r>
    </w:p>
    <w:p>
      <w:pPr>
        <w:pStyle w:val="Normal"/>
        <w:rPr/>
      </w:pPr>
      <w:r>
        <w:rPr>
          <w:lang w:val="en-US"/>
        </w:rPr>
        <w:t>PESEL:  ……………………………….. Dow.os:...………………………………………..</w:t>
      </w:r>
    </w:p>
    <w:p>
      <w:pPr>
        <w:pStyle w:val="Normal"/>
        <w:rPr/>
      </w:pPr>
      <w:r>
        <w:rPr>
          <w:lang w:val="en-US"/>
        </w:rPr>
        <w:t>NIP:  ………………………..…………. Regon: ………….……..…………………………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II. </w:t>
      </w:r>
      <w:r>
        <w:rPr>
          <w:b/>
          <w:i/>
        </w:rPr>
        <w:t>Obowiązany</w:t>
      </w:r>
      <w:r>
        <w:rPr/>
        <w:t>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......................................................................................................................................………………………….</w:t>
      </w:r>
    </w:p>
    <w:p>
      <w:pPr>
        <w:pStyle w:val="Normal"/>
        <w:jc w:val="center"/>
        <w:rPr/>
      </w:pPr>
      <w:r>
        <w:rPr/>
        <w:t>(imię i nazwisk albo nazwa firmy)</w:t>
      </w:r>
    </w:p>
    <w:p>
      <w:pPr>
        <w:pStyle w:val="Normal"/>
        <w:rPr/>
      </w:pPr>
      <w:r>
        <w:rPr/>
        <w:t>Zamieszkały/siedziba:................................................................................................................................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  <w:t>(dokładny adres: kod pocztowy, miejscowość, ulica, numer domu/mieszkania)</w:t>
      </w:r>
    </w:p>
    <w:p>
      <w:pPr>
        <w:pStyle w:val="Normal"/>
        <w:rPr/>
      </w:pPr>
      <w:r>
        <w:rPr>
          <w:lang w:val="en-US"/>
        </w:rPr>
        <w:t>PESEL:  ……………………………….. Dow.os: ..………………………………………..</w:t>
      </w:r>
    </w:p>
    <w:p>
      <w:pPr>
        <w:pStyle w:val="Normal"/>
        <w:rPr/>
      </w:pPr>
      <w:r>
        <w:rPr/>
        <w:t>NIP:  ………………………..…………. Regon: ………….……..…………………………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>
          <w:b/>
          <w:i/>
        </w:rPr>
        <w:t>III. Tytuł egzekucyjny. Kwoty podlegające zabezpieczeniu:</w:t>
      </w:r>
    </w:p>
    <w:p>
      <w:pPr>
        <w:pStyle w:val="Normal"/>
        <w:rPr/>
      </w:pPr>
      <w:r>
        <w:rPr/>
        <w:t>Przedkładając wyrok, protokół ugody, postanowienie</w:t>
      </w:r>
      <w:r>
        <w:rPr>
          <w:b/>
        </w:rPr>
        <w:t xml:space="preserve"> (*)</w:t>
      </w:r>
      <w:bookmarkStart w:id="0" w:name="_GoBack"/>
      <w:bookmarkEnd w:id="0"/>
      <w:r>
        <w:rPr/>
        <w:t xml:space="preserve"> :</w:t>
      </w:r>
    </w:p>
    <w:p>
      <w:pPr>
        <w:pStyle w:val="Normal"/>
        <w:rPr/>
      </w:pPr>
      <w:r>
        <w:rPr/>
        <w:t>Sądu.......................................................................................................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w/we............................................................ z dnia............................... </w:t>
      </w:r>
    </w:p>
    <w:p>
      <w:pPr>
        <w:pStyle w:val="Normal"/>
        <w:rPr/>
      </w:pPr>
      <w:r>
        <w:rPr/>
        <w:t>sygn. akt ..............................................</w:t>
      </w:r>
    </w:p>
    <w:p>
      <w:pPr>
        <w:pStyle w:val="Normal"/>
        <w:rPr/>
      </w:pPr>
      <w:r>
        <w:rPr/>
        <w:t>wnoszę o wszczęcie postępowania zabezpieczającego przeciwko obowiązanemu celem zabezpieczenia następujących należności:</w:t>
      </w:r>
    </w:p>
    <w:p>
      <w:pPr>
        <w:pStyle w:val="Normal"/>
        <w:rPr/>
      </w:pPr>
      <w:r>
        <w:rPr/>
        <w:t>1. pretensji głównej ......................................................................zł</w:t>
      </w:r>
    </w:p>
    <w:p>
      <w:pPr>
        <w:pStyle w:val="Normal"/>
        <w:rPr/>
      </w:pPr>
      <w:r>
        <w:rPr/>
        <w:t>z zasądzonymi odsetkami od ......................................... do dnia zapłaty</w:t>
      </w:r>
    </w:p>
    <w:p>
      <w:pPr>
        <w:pStyle w:val="Normal"/>
        <w:rPr/>
      </w:pPr>
      <w:r>
        <w:rPr/>
        <w:t>2. kosztów procesu ......................................................................zł</w:t>
      </w:r>
    </w:p>
    <w:p>
      <w:pPr>
        <w:pStyle w:val="Normal"/>
        <w:rPr/>
      </w:pPr>
      <w:r>
        <w:rPr/>
        <w:t>3. .....................................................................................................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IV. Majątek obowiązanego podlegający zabezpieczeniu:</w:t>
      </w:r>
    </w:p>
    <w:p>
      <w:pPr>
        <w:pStyle w:val="Normal"/>
        <w:rPr>
          <w:b/>
          <w:b/>
          <w:i/>
          <w:i/>
        </w:rPr>
      </w:pPr>
      <w:r>
        <w:rPr/>
        <w:t>Wnoszę zajęcie ruchomości obowiązanego, tj.: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  <w:t>(wymienić ruchomości)</w:t>
      </w:r>
    </w:p>
    <w:p>
      <w:pPr>
        <w:pStyle w:val="Normal"/>
        <w:rPr/>
      </w:pPr>
      <w:r>
        <w:rPr/>
        <w:t>znajdujących się w: 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Wnoszę zajęcie rachunku bankowego obowiązanego: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  <w:t>(podać nazwę banku i nr rachunku bankowego)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Wnoszę o zajęcie wynagrodzenia za pracę obowiązanego przysługującego mu od: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Wnoszę o zajęcie świadczenia z ubezpieczeń społecznych (ZUS/KRUS) obowiązanego: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Wnoszę o zajęcie wierzytelności obowiązanego przysługujących mu od: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Wnoszę o zajęcie praw majątkowych obowiązanego w postaci: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V. Wnioski i oświadczenia uprawnionego (*):</w:t>
      </w:r>
    </w:p>
    <w:p>
      <w:pPr>
        <w:pStyle w:val="Normal"/>
        <w:jc w:val="both"/>
        <w:rPr/>
      </w:pPr>
      <w:r>
        <w:rPr/>
        <w:t>Wybór komornika dokonany został w oparciu o art. 10 ustawa z dnia 22 marca 2018 r. o komornikach sądowych. (*)</w:t>
      </w:r>
    </w:p>
    <w:p>
      <w:pPr>
        <w:pStyle w:val="Normal"/>
        <w:jc w:val="both"/>
        <w:rPr/>
      </w:pPr>
      <w:r>
        <w:rPr/>
        <w:t>Uprawniony na podstawie art. art. 801</w:t>
      </w:r>
      <w:r>
        <w:rPr>
          <w:vertAlign w:val="superscript"/>
        </w:rPr>
        <w:t>2</w:t>
      </w:r>
      <w:r>
        <w:rPr/>
        <w:t xml:space="preserve"> kpc zleca komornikowi poszukiwanie majątku. (*)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.......................................................</w:t>
      </w:r>
    </w:p>
    <w:p>
      <w:pPr>
        <w:pStyle w:val="Normal"/>
        <w:jc w:val="right"/>
        <w:rPr/>
      </w:pPr>
      <w:r>
        <w:rPr/>
        <w:t>(podpis uprawnionego)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* - 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729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72969"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17296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FF64-AD04-4BD7-BED1-691869B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LibreOffice/5.2.3.3$Windows_x86 LibreOffice_project/d54a8868f08a7b39642414cf2c8ef2f228f780cf</Application>
  <Pages>3</Pages>
  <Words>270</Words>
  <Characters>5739</Characters>
  <CharactersWithSpaces>5955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2022-07-15T07:46:00Z</dcterms:created>
  <dc:creator>Rafal Morawiec</dc:creator>
  <dc:description/>
  <dc:language>pl-PL</dc:language>
  <cp:lastModifiedBy/>
  <cp:lastPrinted>2022-07-15T08:06:00Z</cp:lastPrinted>
  <dcterms:modified xsi:type="dcterms:W3CDTF">2022-07-19T15:26:28Z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